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DA" w:rsidRDefault="001954DA" w:rsidP="001954DA">
      <w:pPr>
        <w:tabs>
          <w:tab w:val="left" w:pos="567"/>
        </w:tabs>
        <w:ind w:left="1134"/>
        <w:jc w:val="center"/>
        <w:rPr>
          <w:b/>
          <w:i/>
          <w:szCs w:val="24"/>
        </w:rPr>
      </w:pPr>
    </w:p>
    <w:p w:rsidR="001954DA" w:rsidRDefault="001954DA" w:rsidP="001954DA">
      <w:pPr>
        <w:tabs>
          <w:tab w:val="left" w:pos="567"/>
        </w:tabs>
        <w:ind w:left="1134"/>
        <w:jc w:val="center"/>
        <w:rPr>
          <w:b/>
          <w:i/>
          <w:szCs w:val="24"/>
        </w:rPr>
      </w:pPr>
    </w:p>
    <w:p w:rsidR="00E41026" w:rsidRDefault="00E41026" w:rsidP="00E41026">
      <w:pPr>
        <w:widowControl w:val="0"/>
        <w:jc w:val="center"/>
        <w:rPr>
          <w:rFonts w:ascii="Arial" w:hAnsi="Arial" w:cs="Arial"/>
          <w:b/>
          <w:szCs w:val="24"/>
        </w:rPr>
      </w:pPr>
      <w:r w:rsidRPr="00AE1B53">
        <w:rPr>
          <w:rFonts w:ascii="Arial" w:hAnsi="Arial" w:cs="Arial"/>
          <w:b/>
          <w:szCs w:val="24"/>
        </w:rPr>
        <w:t>ANEXO ÚNICO</w:t>
      </w:r>
    </w:p>
    <w:p w:rsidR="00E41026" w:rsidRPr="00AE1B53" w:rsidRDefault="00E41026" w:rsidP="00E41026">
      <w:pPr>
        <w:widowControl w:val="0"/>
        <w:jc w:val="center"/>
        <w:rPr>
          <w:rFonts w:ascii="Arial" w:hAnsi="Arial" w:cs="Arial"/>
          <w:b/>
          <w:szCs w:val="24"/>
        </w:rPr>
      </w:pPr>
    </w:p>
    <w:p w:rsidR="00E41026" w:rsidRPr="00AE1B53" w:rsidRDefault="00E41026" w:rsidP="00E41026">
      <w:pPr>
        <w:widowControl w:val="0"/>
        <w:jc w:val="center"/>
        <w:rPr>
          <w:rFonts w:ascii="Arial" w:hAnsi="Arial" w:cs="Arial"/>
          <w:b/>
          <w:szCs w:val="24"/>
          <w:u w:val="single"/>
        </w:rPr>
      </w:pPr>
      <w:r w:rsidRPr="00AE1B53">
        <w:rPr>
          <w:rFonts w:ascii="Arial" w:hAnsi="Arial" w:cs="Arial"/>
          <w:b/>
          <w:szCs w:val="24"/>
          <w:u w:val="single"/>
        </w:rPr>
        <w:t>Cronograma:</w:t>
      </w:r>
    </w:p>
    <w:p w:rsidR="00E41026" w:rsidRDefault="00E41026" w:rsidP="00E41026">
      <w:pPr>
        <w:widowControl w:val="0"/>
        <w:rPr>
          <w:rFonts w:ascii="Arial" w:hAnsi="Arial" w:cs="Arial"/>
          <w:i/>
          <w:szCs w:val="24"/>
          <w:u w:val="single"/>
        </w:rPr>
      </w:pPr>
    </w:p>
    <w:p w:rsidR="00E41026" w:rsidRPr="00AE1B53" w:rsidRDefault="00E41026" w:rsidP="00E41026">
      <w:pPr>
        <w:widowControl w:val="0"/>
        <w:rPr>
          <w:rFonts w:ascii="Arial" w:hAnsi="Arial" w:cs="Arial"/>
          <w:i/>
          <w:szCs w:val="24"/>
          <w:u w:val="single"/>
        </w:rPr>
      </w:pP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1"/>
        <w:gridCol w:w="3881"/>
      </w:tblGrid>
      <w:tr w:rsidR="00E41026" w:rsidRPr="00AE1B53" w:rsidTr="00E41026">
        <w:trPr>
          <w:trHeight w:val="603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26" w:rsidRPr="00AE1B53" w:rsidRDefault="00E41026" w:rsidP="00043CB0">
            <w:pPr>
              <w:widowControl w:val="0"/>
              <w:rPr>
                <w:rFonts w:ascii="Arial" w:hAnsi="Arial" w:cs="Arial"/>
                <w:szCs w:val="24"/>
              </w:rPr>
            </w:pPr>
            <w:r w:rsidRPr="00AE1B53">
              <w:rPr>
                <w:rFonts w:ascii="Arial" w:hAnsi="Arial" w:cs="Arial"/>
                <w:szCs w:val="24"/>
              </w:rPr>
              <w:t>Disponibilização do Formulário Eletrônico de Inscrição na Intranet: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26" w:rsidRPr="00AE1B53" w:rsidRDefault="00E41026" w:rsidP="00043CB0">
            <w:pPr>
              <w:widowControl w:val="0"/>
              <w:rPr>
                <w:rFonts w:ascii="Arial" w:hAnsi="Arial" w:cs="Arial"/>
                <w:szCs w:val="24"/>
              </w:rPr>
            </w:pPr>
            <w:r w:rsidRPr="00AE1B53">
              <w:rPr>
                <w:rFonts w:ascii="Arial" w:hAnsi="Arial" w:cs="Arial"/>
                <w:szCs w:val="24"/>
              </w:rPr>
              <w:t xml:space="preserve">Dia </w:t>
            </w:r>
            <w:r w:rsidRPr="00AE1B53">
              <w:rPr>
                <w:rFonts w:ascii="Arial" w:hAnsi="Arial" w:cs="Arial"/>
                <w:b/>
                <w:szCs w:val="24"/>
              </w:rPr>
              <w:t xml:space="preserve">11 de novembro </w:t>
            </w:r>
            <w:r w:rsidRPr="00AE1B53">
              <w:rPr>
                <w:rFonts w:ascii="Arial" w:hAnsi="Arial" w:cs="Arial"/>
                <w:szCs w:val="24"/>
              </w:rPr>
              <w:t>de 2024.</w:t>
            </w:r>
          </w:p>
        </w:tc>
      </w:tr>
      <w:tr w:rsidR="00E41026" w:rsidRPr="00AE1B53" w:rsidTr="00E41026">
        <w:trPr>
          <w:trHeight w:val="879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26" w:rsidRPr="00AE1B53" w:rsidRDefault="00E41026" w:rsidP="00043CB0">
            <w:pPr>
              <w:widowControl w:val="0"/>
              <w:rPr>
                <w:rFonts w:ascii="Arial" w:hAnsi="Arial" w:cs="Arial"/>
                <w:szCs w:val="24"/>
              </w:rPr>
            </w:pPr>
            <w:r w:rsidRPr="00AE1B53">
              <w:rPr>
                <w:rFonts w:ascii="Arial" w:hAnsi="Arial" w:cs="Arial"/>
                <w:szCs w:val="24"/>
              </w:rPr>
              <w:t xml:space="preserve">Habilitação dos servidores e dos </w:t>
            </w:r>
            <w:proofErr w:type="gramStart"/>
            <w:r w:rsidRPr="00AE1B53">
              <w:rPr>
                <w:rFonts w:ascii="Arial" w:hAnsi="Arial" w:cs="Arial"/>
                <w:szCs w:val="24"/>
              </w:rPr>
              <w:t>estagiários/residentes</w:t>
            </w:r>
            <w:proofErr w:type="gramEnd"/>
            <w:r w:rsidRPr="00AE1B53">
              <w:rPr>
                <w:rFonts w:ascii="Arial" w:hAnsi="Arial" w:cs="Arial"/>
                <w:szCs w:val="24"/>
              </w:rPr>
              <w:t xml:space="preserve"> interessados por meio de inscrição na Intranet: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26" w:rsidRPr="00AE1B53" w:rsidRDefault="00E41026" w:rsidP="00043CB0">
            <w:pPr>
              <w:widowControl w:val="0"/>
              <w:rPr>
                <w:rFonts w:ascii="Arial" w:hAnsi="Arial" w:cs="Arial"/>
                <w:szCs w:val="24"/>
              </w:rPr>
            </w:pPr>
            <w:r w:rsidRPr="00AE1B53">
              <w:rPr>
                <w:rFonts w:ascii="Arial" w:hAnsi="Arial" w:cs="Arial"/>
                <w:szCs w:val="24"/>
              </w:rPr>
              <w:t xml:space="preserve">Até às 19 horas do dia </w:t>
            </w:r>
            <w:r w:rsidRPr="00AE1B53">
              <w:rPr>
                <w:rFonts w:ascii="Arial" w:hAnsi="Arial" w:cs="Arial"/>
                <w:b/>
                <w:szCs w:val="24"/>
              </w:rPr>
              <w:t xml:space="preserve">25 de novembro </w:t>
            </w:r>
            <w:r w:rsidRPr="00AE1B53">
              <w:rPr>
                <w:rFonts w:ascii="Arial" w:hAnsi="Arial" w:cs="Arial"/>
                <w:szCs w:val="24"/>
              </w:rPr>
              <w:t>de 2024.</w:t>
            </w:r>
          </w:p>
        </w:tc>
      </w:tr>
      <w:tr w:rsidR="00E41026" w:rsidRPr="00AE1B53" w:rsidTr="00E41026">
        <w:trPr>
          <w:trHeight w:val="586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26" w:rsidRPr="00AE1B53" w:rsidRDefault="00E41026" w:rsidP="00043CB0">
            <w:pPr>
              <w:widowControl w:val="0"/>
              <w:rPr>
                <w:rFonts w:ascii="Arial" w:hAnsi="Arial" w:cs="Arial"/>
                <w:szCs w:val="24"/>
              </w:rPr>
            </w:pPr>
            <w:r w:rsidRPr="00AE1B53">
              <w:rPr>
                <w:rFonts w:ascii="Arial" w:hAnsi="Arial" w:cs="Arial"/>
                <w:szCs w:val="24"/>
              </w:rPr>
              <w:t>Divulgação das listas dos habilitados aos sorteios: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26" w:rsidRPr="00AE1B53" w:rsidRDefault="00E41026" w:rsidP="00043CB0">
            <w:pPr>
              <w:widowControl w:val="0"/>
              <w:rPr>
                <w:rFonts w:ascii="Arial" w:hAnsi="Arial" w:cs="Arial"/>
                <w:szCs w:val="24"/>
              </w:rPr>
            </w:pPr>
            <w:r w:rsidRPr="00AE1B53">
              <w:rPr>
                <w:rFonts w:ascii="Arial" w:hAnsi="Arial" w:cs="Arial"/>
                <w:szCs w:val="24"/>
              </w:rPr>
              <w:t xml:space="preserve">Dia </w:t>
            </w:r>
            <w:r w:rsidRPr="00AE1B53">
              <w:rPr>
                <w:rFonts w:ascii="Arial" w:hAnsi="Arial" w:cs="Arial"/>
                <w:b/>
                <w:szCs w:val="24"/>
              </w:rPr>
              <w:t xml:space="preserve">2 de dezembro </w:t>
            </w:r>
            <w:r w:rsidRPr="00AE1B53">
              <w:rPr>
                <w:rFonts w:ascii="Arial" w:hAnsi="Arial" w:cs="Arial"/>
                <w:szCs w:val="24"/>
              </w:rPr>
              <w:t>de 2024.</w:t>
            </w:r>
          </w:p>
        </w:tc>
      </w:tr>
      <w:tr w:rsidR="00E41026" w:rsidRPr="00AE1B53" w:rsidTr="00E41026">
        <w:trPr>
          <w:trHeight w:val="603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26" w:rsidRPr="00AE1B53" w:rsidRDefault="00E41026" w:rsidP="00043CB0">
            <w:pPr>
              <w:widowControl w:val="0"/>
              <w:rPr>
                <w:rFonts w:ascii="Arial" w:hAnsi="Arial" w:cs="Arial"/>
                <w:szCs w:val="24"/>
              </w:rPr>
            </w:pPr>
            <w:r w:rsidRPr="00AE1B53">
              <w:rPr>
                <w:rFonts w:ascii="Arial" w:hAnsi="Arial" w:cs="Arial"/>
                <w:szCs w:val="24"/>
              </w:rPr>
              <w:t>Interposição de recurso: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26" w:rsidRPr="00AE1B53" w:rsidRDefault="00E41026" w:rsidP="00043CB0">
            <w:pPr>
              <w:widowControl w:val="0"/>
              <w:rPr>
                <w:rFonts w:ascii="Arial" w:hAnsi="Arial" w:cs="Arial"/>
                <w:szCs w:val="24"/>
              </w:rPr>
            </w:pPr>
            <w:r w:rsidRPr="00AE1B53">
              <w:rPr>
                <w:rFonts w:ascii="Arial" w:hAnsi="Arial" w:cs="Arial"/>
                <w:szCs w:val="24"/>
              </w:rPr>
              <w:t xml:space="preserve">Até às 19 horas do dia </w:t>
            </w:r>
            <w:r w:rsidRPr="00AE1B53">
              <w:rPr>
                <w:rFonts w:ascii="Arial" w:hAnsi="Arial" w:cs="Arial"/>
                <w:b/>
                <w:szCs w:val="24"/>
              </w:rPr>
              <w:t>6 de dezembro</w:t>
            </w:r>
            <w:r w:rsidRPr="00AE1B53">
              <w:rPr>
                <w:rFonts w:ascii="Arial" w:hAnsi="Arial" w:cs="Arial"/>
                <w:szCs w:val="24"/>
              </w:rPr>
              <w:t xml:space="preserve"> de 2024.</w:t>
            </w:r>
          </w:p>
        </w:tc>
      </w:tr>
      <w:tr w:rsidR="00E41026" w:rsidRPr="00AE1B53" w:rsidTr="00E41026">
        <w:trPr>
          <w:trHeight w:val="586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26" w:rsidRPr="00AE1B53" w:rsidRDefault="00E41026" w:rsidP="00043CB0">
            <w:pPr>
              <w:widowControl w:val="0"/>
              <w:rPr>
                <w:rFonts w:ascii="Arial" w:hAnsi="Arial" w:cs="Arial"/>
                <w:szCs w:val="24"/>
              </w:rPr>
            </w:pPr>
            <w:r w:rsidRPr="00AE1B53">
              <w:rPr>
                <w:rFonts w:ascii="Arial" w:hAnsi="Arial" w:cs="Arial"/>
                <w:szCs w:val="24"/>
              </w:rPr>
              <w:t>Publicação da lista final dos servidores e estagiários/residentes que estarão concorrendo aos sorteios: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26" w:rsidRPr="00AE1B53" w:rsidRDefault="00E41026" w:rsidP="00043CB0">
            <w:pPr>
              <w:widowControl w:val="0"/>
              <w:rPr>
                <w:rFonts w:ascii="Arial" w:hAnsi="Arial" w:cs="Arial"/>
                <w:szCs w:val="24"/>
              </w:rPr>
            </w:pPr>
            <w:r w:rsidRPr="00AE1B53">
              <w:rPr>
                <w:rFonts w:ascii="Arial" w:hAnsi="Arial" w:cs="Arial"/>
                <w:szCs w:val="24"/>
              </w:rPr>
              <w:t xml:space="preserve">Dia </w:t>
            </w:r>
            <w:r w:rsidRPr="00AE1B53">
              <w:rPr>
                <w:rFonts w:ascii="Arial" w:hAnsi="Arial" w:cs="Arial"/>
                <w:b/>
                <w:szCs w:val="24"/>
              </w:rPr>
              <w:t xml:space="preserve">11 de dezembro </w:t>
            </w:r>
            <w:r w:rsidRPr="00AE1B53">
              <w:rPr>
                <w:rFonts w:ascii="Arial" w:hAnsi="Arial" w:cs="Arial"/>
                <w:szCs w:val="24"/>
              </w:rPr>
              <w:t>de 2024.</w:t>
            </w:r>
          </w:p>
        </w:tc>
      </w:tr>
      <w:tr w:rsidR="00E41026" w:rsidRPr="00AE1B53" w:rsidTr="00E41026">
        <w:trPr>
          <w:trHeight w:val="654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26" w:rsidRPr="00AE1B53" w:rsidRDefault="00E41026" w:rsidP="00043CB0">
            <w:pPr>
              <w:widowControl w:val="0"/>
              <w:rPr>
                <w:rFonts w:ascii="Arial" w:hAnsi="Arial" w:cs="Arial"/>
                <w:szCs w:val="24"/>
              </w:rPr>
            </w:pPr>
            <w:r w:rsidRPr="00AE1B53">
              <w:rPr>
                <w:rFonts w:ascii="Arial" w:hAnsi="Arial" w:cs="Arial"/>
                <w:szCs w:val="24"/>
              </w:rPr>
              <w:t>Realização dos Sorteios: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26" w:rsidRPr="00AE1B53" w:rsidRDefault="00E41026" w:rsidP="00043CB0">
            <w:pPr>
              <w:widowControl w:val="0"/>
              <w:rPr>
                <w:rFonts w:ascii="Arial" w:hAnsi="Arial" w:cs="Arial"/>
                <w:szCs w:val="24"/>
              </w:rPr>
            </w:pPr>
            <w:r w:rsidRPr="00AE1B53">
              <w:rPr>
                <w:rFonts w:ascii="Arial" w:hAnsi="Arial" w:cs="Arial"/>
                <w:szCs w:val="24"/>
              </w:rPr>
              <w:t xml:space="preserve">Dia </w:t>
            </w:r>
            <w:r w:rsidRPr="00AE1B53">
              <w:rPr>
                <w:rFonts w:ascii="Arial" w:hAnsi="Arial" w:cs="Arial"/>
                <w:b/>
                <w:szCs w:val="24"/>
              </w:rPr>
              <w:t>12 de dezembro</w:t>
            </w:r>
            <w:r w:rsidRPr="00AE1B53">
              <w:rPr>
                <w:rFonts w:ascii="Arial" w:hAnsi="Arial" w:cs="Arial"/>
                <w:szCs w:val="24"/>
              </w:rPr>
              <w:t xml:space="preserve"> de 2024, às 14 horas, na Sala da Administração Predial, localizada na Av. Aureliano de Figueiredo Pinto, n. 80, 3.º </w:t>
            </w:r>
            <w:proofErr w:type="gramStart"/>
            <w:r w:rsidRPr="00AE1B53">
              <w:rPr>
                <w:rFonts w:ascii="Arial" w:hAnsi="Arial" w:cs="Arial"/>
                <w:szCs w:val="24"/>
              </w:rPr>
              <w:t>andar</w:t>
            </w:r>
            <w:proofErr w:type="gramEnd"/>
            <w:r w:rsidRPr="00AE1B53">
              <w:rPr>
                <w:rFonts w:ascii="Arial" w:hAnsi="Arial" w:cs="Arial"/>
                <w:szCs w:val="24"/>
              </w:rPr>
              <w:t>, Torre Norte, nesta Capital.</w:t>
            </w:r>
          </w:p>
        </w:tc>
      </w:tr>
      <w:tr w:rsidR="00E41026" w:rsidRPr="00AE1B53" w:rsidTr="00E41026">
        <w:trPr>
          <w:trHeight w:val="603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26" w:rsidRPr="00AE1B53" w:rsidRDefault="00E41026" w:rsidP="00043CB0">
            <w:pPr>
              <w:widowControl w:val="0"/>
              <w:rPr>
                <w:rFonts w:ascii="Arial" w:hAnsi="Arial" w:cs="Arial"/>
                <w:szCs w:val="24"/>
              </w:rPr>
            </w:pPr>
            <w:r w:rsidRPr="00AE1B53">
              <w:rPr>
                <w:rFonts w:ascii="Arial" w:hAnsi="Arial" w:cs="Arial"/>
                <w:szCs w:val="24"/>
              </w:rPr>
              <w:t xml:space="preserve">Publicação da lista dos servidores e dos </w:t>
            </w:r>
            <w:proofErr w:type="gramStart"/>
            <w:r w:rsidRPr="00AE1B53">
              <w:rPr>
                <w:rFonts w:ascii="Arial" w:hAnsi="Arial" w:cs="Arial"/>
                <w:szCs w:val="24"/>
              </w:rPr>
              <w:t>estagiários/residentes</w:t>
            </w:r>
            <w:proofErr w:type="gramEnd"/>
            <w:r w:rsidRPr="00AE1B53">
              <w:rPr>
                <w:rFonts w:ascii="Arial" w:hAnsi="Arial" w:cs="Arial"/>
                <w:szCs w:val="24"/>
              </w:rPr>
              <w:t xml:space="preserve"> sorteados: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26" w:rsidRPr="00AE1B53" w:rsidRDefault="00E41026" w:rsidP="00043CB0">
            <w:pPr>
              <w:widowControl w:val="0"/>
              <w:rPr>
                <w:rFonts w:ascii="Arial" w:hAnsi="Arial" w:cs="Arial"/>
                <w:szCs w:val="24"/>
              </w:rPr>
            </w:pPr>
            <w:r w:rsidRPr="00AE1B53">
              <w:rPr>
                <w:rFonts w:ascii="Arial" w:hAnsi="Arial" w:cs="Arial"/>
                <w:szCs w:val="24"/>
              </w:rPr>
              <w:t xml:space="preserve">Dia </w:t>
            </w:r>
            <w:r w:rsidRPr="00AE1B53">
              <w:rPr>
                <w:rFonts w:ascii="Arial" w:hAnsi="Arial" w:cs="Arial"/>
                <w:b/>
                <w:szCs w:val="24"/>
              </w:rPr>
              <w:t>13 de dezembro</w:t>
            </w:r>
            <w:r w:rsidRPr="00AE1B53">
              <w:rPr>
                <w:rFonts w:ascii="Arial" w:hAnsi="Arial" w:cs="Arial"/>
                <w:szCs w:val="24"/>
              </w:rPr>
              <w:t xml:space="preserve"> de 2024.</w:t>
            </w:r>
          </w:p>
        </w:tc>
      </w:tr>
      <w:tr w:rsidR="00E41026" w:rsidRPr="00AE1B53" w:rsidTr="00E41026">
        <w:trPr>
          <w:trHeight w:val="1189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26" w:rsidRPr="00AE1B53" w:rsidRDefault="00E41026" w:rsidP="00043CB0">
            <w:pPr>
              <w:widowControl w:val="0"/>
              <w:rPr>
                <w:rFonts w:ascii="Arial" w:hAnsi="Arial" w:cs="Arial"/>
                <w:szCs w:val="24"/>
              </w:rPr>
            </w:pPr>
            <w:r w:rsidRPr="00AE1B53">
              <w:rPr>
                <w:rFonts w:ascii="Arial" w:hAnsi="Arial" w:cs="Arial"/>
                <w:szCs w:val="24"/>
              </w:rPr>
              <w:t>Apresentação do documento de habilitação do condutor e do certificado de registro e licenciamento do veículo, diretamente na Central de Controle e cadastramento do usuário no Aplicativo “Meu Veículo”: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26" w:rsidRPr="00AE1B53" w:rsidRDefault="00E41026" w:rsidP="00043CB0">
            <w:pPr>
              <w:widowControl w:val="0"/>
              <w:rPr>
                <w:rFonts w:ascii="Arial" w:hAnsi="Arial" w:cs="Arial"/>
                <w:szCs w:val="24"/>
              </w:rPr>
            </w:pPr>
            <w:r w:rsidRPr="00AE1B53">
              <w:rPr>
                <w:rFonts w:ascii="Arial" w:hAnsi="Arial" w:cs="Arial"/>
                <w:szCs w:val="24"/>
              </w:rPr>
              <w:t xml:space="preserve">Até o dia </w:t>
            </w:r>
            <w:r w:rsidRPr="00AE1B53">
              <w:rPr>
                <w:rFonts w:ascii="Arial" w:hAnsi="Arial" w:cs="Arial"/>
                <w:b/>
                <w:szCs w:val="24"/>
              </w:rPr>
              <w:t>19 de dezembro</w:t>
            </w:r>
            <w:r w:rsidRPr="00AE1B53">
              <w:rPr>
                <w:rFonts w:ascii="Arial" w:hAnsi="Arial" w:cs="Arial"/>
                <w:szCs w:val="24"/>
              </w:rPr>
              <w:t xml:space="preserve"> de 2024.</w:t>
            </w:r>
          </w:p>
          <w:p w:rsidR="00E41026" w:rsidRPr="00AE1B53" w:rsidRDefault="00E41026" w:rsidP="00043CB0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  <w:tr w:rsidR="00E41026" w:rsidRPr="00AE1B53" w:rsidTr="00E41026">
        <w:trPr>
          <w:trHeight w:val="554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26" w:rsidRPr="00AE1B53" w:rsidRDefault="00E41026" w:rsidP="00043CB0">
            <w:pPr>
              <w:widowControl w:val="0"/>
              <w:rPr>
                <w:rFonts w:ascii="Arial" w:hAnsi="Arial" w:cs="Arial"/>
                <w:szCs w:val="24"/>
              </w:rPr>
            </w:pPr>
            <w:r w:rsidRPr="00AE1B53">
              <w:rPr>
                <w:rFonts w:ascii="Arial" w:hAnsi="Arial" w:cs="Arial"/>
                <w:szCs w:val="24"/>
              </w:rPr>
              <w:t>Acesso à garagem interna e ao estacionamento externo: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26" w:rsidRPr="00AE1B53" w:rsidRDefault="00E41026" w:rsidP="00043CB0">
            <w:pPr>
              <w:widowControl w:val="0"/>
              <w:rPr>
                <w:rFonts w:ascii="Arial" w:hAnsi="Arial" w:cs="Arial"/>
                <w:szCs w:val="24"/>
              </w:rPr>
            </w:pPr>
            <w:r w:rsidRPr="00AE1B53">
              <w:rPr>
                <w:rFonts w:ascii="Arial" w:hAnsi="Arial" w:cs="Arial"/>
                <w:szCs w:val="24"/>
              </w:rPr>
              <w:t xml:space="preserve">A partir de </w:t>
            </w:r>
            <w:proofErr w:type="gramStart"/>
            <w:r w:rsidRPr="00AE1B53">
              <w:rPr>
                <w:rFonts w:ascii="Arial" w:hAnsi="Arial" w:cs="Arial"/>
                <w:b/>
                <w:szCs w:val="24"/>
              </w:rPr>
              <w:t>7</w:t>
            </w:r>
            <w:proofErr w:type="gramEnd"/>
            <w:r w:rsidRPr="00AE1B53">
              <w:rPr>
                <w:rFonts w:ascii="Arial" w:hAnsi="Arial" w:cs="Arial"/>
                <w:b/>
                <w:szCs w:val="24"/>
              </w:rPr>
              <w:t xml:space="preserve"> de janeiro </w:t>
            </w:r>
            <w:r w:rsidRPr="00AE1B53">
              <w:rPr>
                <w:rFonts w:ascii="Arial" w:hAnsi="Arial" w:cs="Arial"/>
                <w:szCs w:val="24"/>
              </w:rPr>
              <w:t>de 2025.</w:t>
            </w:r>
          </w:p>
        </w:tc>
      </w:tr>
    </w:tbl>
    <w:p w:rsidR="00DC639C" w:rsidRDefault="00DC639C" w:rsidP="00E41026">
      <w:pPr>
        <w:tabs>
          <w:tab w:val="left" w:pos="567"/>
        </w:tabs>
        <w:jc w:val="center"/>
      </w:pPr>
    </w:p>
    <w:sectPr w:rsidR="00DC639C" w:rsidSect="00DC63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54DA"/>
    <w:rsid w:val="001954DA"/>
    <w:rsid w:val="001B0704"/>
    <w:rsid w:val="002E2FB4"/>
    <w:rsid w:val="00404A6B"/>
    <w:rsid w:val="006F7847"/>
    <w:rsid w:val="007D51A6"/>
    <w:rsid w:val="00DC639C"/>
    <w:rsid w:val="00E41026"/>
    <w:rsid w:val="00E532B5"/>
    <w:rsid w:val="00EE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1005</Characters>
  <Application>Microsoft Office Word</Application>
  <DocSecurity>0</DocSecurity>
  <Lines>8</Lines>
  <Paragraphs>2</Paragraphs>
  <ScaleCrop>false</ScaleCrop>
  <Company>Ministério Público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 Geral de Justiça</dc:creator>
  <cp:lastModifiedBy>xpadmin</cp:lastModifiedBy>
  <cp:revision>5</cp:revision>
  <dcterms:created xsi:type="dcterms:W3CDTF">2018-05-04T13:10:00Z</dcterms:created>
  <dcterms:modified xsi:type="dcterms:W3CDTF">2024-10-14T16:56:00Z</dcterms:modified>
</cp:coreProperties>
</file>